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751"/>
        <w:gridCol w:w="6200"/>
        <w:gridCol w:w="796"/>
      </w:tblGrid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9765" w:type="dxa"/>
            <w:gridSpan w:val="2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 "ЖКЦ "Покровский"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940" w:type="dxa"/>
            <w:shd w:val="clear" w:color="FFFFFF" w:fill="auto"/>
            <w:vAlign w:val="bottom"/>
          </w:tcPr>
          <w:p w:rsidR="007E256E" w:rsidRDefault="007E256E">
            <w:pPr>
              <w:rPr>
                <w:szCs w:val="16"/>
              </w:rPr>
            </w:pPr>
          </w:p>
        </w:tc>
        <w:tc>
          <w:tcPr>
            <w:tcW w:w="7770" w:type="dxa"/>
            <w:gridSpan w:val="2"/>
            <w:shd w:val="clear" w:color="FFFFFF" w:fill="auto"/>
            <w:vAlign w:val="bottom"/>
          </w:tcPr>
          <w:p w:rsidR="007E256E" w:rsidRDefault="007E256E">
            <w:pPr>
              <w:rPr>
                <w:b/>
                <w:szCs w:val="16"/>
              </w:rPr>
            </w:pP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2466164640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246601001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1152468039635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7E256E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7E256E">
            <w:pPr>
              <w:rPr>
                <w:b/>
                <w:szCs w:val="16"/>
              </w:rPr>
            </w:pP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40702810306340001247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Ф-Л БАНКА ГПБ (АО) "ВОСТОЧНО-СИБИРСКИЙ"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040407877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30101810100000000877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7E256E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7E256E">
            <w:pPr>
              <w:rPr>
                <w:b/>
                <w:szCs w:val="16"/>
              </w:rPr>
            </w:pP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660043, </w:t>
            </w:r>
            <w:r>
              <w:rPr>
                <w:b/>
                <w:sz w:val="24"/>
                <w:szCs w:val="24"/>
              </w:rPr>
              <w:t xml:space="preserve">Красноярский край, Красноярск г, Дмитрия Мартынова </w:t>
            </w:r>
            <w:proofErr w:type="spellStart"/>
            <w:r>
              <w:rPr>
                <w:b/>
                <w:sz w:val="24"/>
                <w:szCs w:val="24"/>
              </w:rPr>
              <w:t>ул</w:t>
            </w:r>
            <w:proofErr w:type="spellEnd"/>
            <w:r>
              <w:rPr>
                <w:b/>
                <w:sz w:val="24"/>
                <w:szCs w:val="24"/>
              </w:rPr>
              <w:t>, дом № 43, офис 196</w:t>
            </w: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7E256E">
            <w:pPr>
              <w:rPr>
                <w:szCs w:val="16"/>
              </w:rPr>
            </w:pP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7E256E">
            <w:pPr>
              <w:rPr>
                <w:b/>
                <w:szCs w:val="16"/>
              </w:rPr>
            </w:pPr>
          </w:p>
        </w:tc>
      </w:tr>
      <w:tr w:rsidR="007E256E">
        <w:tblPrEx>
          <w:tblCellMar>
            <w:top w:w="0" w:type="dxa"/>
            <w:bottom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940" w:type="dxa"/>
            <w:shd w:val="clear" w:color="FFFFFF" w:fill="auto"/>
          </w:tcPr>
          <w:p w:rsidR="007E256E" w:rsidRDefault="00027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</w:tc>
        <w:tc>
          <w:tcPr>
            <w:tcW w:w="6825" w:type="dxa"/>
            <w:shd w:val="clear" w:color="FFFFFF" w:fill="auto"/>
            <w:vAlign w:val="bottom"/>
          </w:tcPr>
          <w:p w:rsidR="007E256E" w:rsidRDefault="00027A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Шпенглер Максим Владимирович</w:t>
            </w:r>
            <w:bookmarkStart w:id="0" w:name="_GoBack"/>
            <w:bookmarkEnd w:id="0"/>
          </w:p>
        </w:tc>
      </w:tr>
    </w:tbl>
    <w:p w:rsidR="00000000" w:rsidRDefault="00027A6D"/>
    <w:sectPr w:rsidR="00000000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256E"/>
    <w:rsid w:val="00027A6D"/>
    <w:rsid w:val="007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C5F4"/>
  <w15:docId w15:val="{EA9E6294-9575-456B-A159-2354893B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diakov.net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2020-10-23T03:50:00Z</dcterms:created>
  <dcterms:modified xsi:type="dcterms:W3CDTF">2020-10-23T03:51:00Z</dcterms:modified>
</cp:coreProperties>
</file>